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1FA" w:rsidRDefault="006C42BA">
      <w:pPr>
        <w:spacing w:line="240" w:lineRule="auto"/>
        <w:ind w:left="6"/>
        <w:jc w:val="center"/>
        <w:rPr>
          <w:rFonts w:ascii="Arial" w:eastAsia="Arial" w:hAnsi="Arial" w:cs="Arial"/>
          <w:b/>
          <w:sz w:val="12"/>
          <w:szCs w:val="12"/>
        </w:rPr>
      </w:pPr>
      <w:bookmarkStart w:id="0" w:name="_GoBack"/>
      <w:bookmarkEnd w:id="0"/>
      <w:r>
        <w:rPr>
          <w:rFonts w:ascii="Arial" w:eastAsia="Arial" w:hAnsi="Arial" w:cs="Arial"/>
          <w:b/>
          <w:noProof/>
          <w:sz w:val="12"/>
          <w:szCs w:val="12"/>
          <w:lang w:val="it-IT"/>
        </w:rPr>
        <w:drawing>
          <wp:inline distT="114300" distB="114300" distL="114300" distR="114300">
            <wp:extent cx="6480000" cy="965200"/>
            <wp:effectExtent l="0" t="0" r="0" b="0"/>
            <wp:docPr id="1" name="image1.png" descr="Logo Futura La Scuola per L’Italia Doman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Futura La Scuola per L’Italia Domani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96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521FA" w:rsidRDefault="00D521FA">
      <w:pPr>
        <w:spacing w:line="240" w:lineRule="auto"/>
        <w:ind w:left="6"/>
        <w:jc w:val="center"/>
        <w:rPr>
          <w:rFonts w:ascii="Arial" w:eastAsia="Arial" w:hAnsi="Arial" w:cs="Arial"/>
          <w:b/>
          <w:sz w:val="12"/>
          <w:szCs w:val="12"/>
        </w:rPr>
      </w:pPr>
    </w:p>
    <w:tbl>
      <w:tblPr>
        <w:tblStyle w:val="a"/>
        <w:tblW w:w="9615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2355"/>
        <w:gridCol w:w="4950"/>
        <w:gridCol w:w="2310"/>
      </w:tblGrid>
      <w:tr w:rsidR="00D521FA">
        <w:trPr>
          <w:trHeight w:val="1500"/>
          <w:jc w:val="center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21FA" w:rsidRDefault="006C42BA">
            <w:pPr>
              <w:widowControl w:val="0"/>
              <w:spacing w:line="240" w:lineRule="auto"/>
              <w:ind w:left="6" w:right="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it-IT"/>
              </w:rPr>
              <w:drawing>
                <wp:inline distT="114300" distB="114300" distL="114300" distR="114300">
                  <wp:extent cx="717300" cy="816925"/>
                  <wp:effectExtent l="0" t="0" r="0" b="0"/>
                  <wp:docPr id="2" name="image3.png" descr=" Emblema della Repubblica Italian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 Emblema della Repubblica Italian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21FA" w:rsidRDefault="006C42BA">
            <w:pPr>
              <w:spacing w:line="276" w:lineRule="auto"/>
              <w:ind w:left="6" w:right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LICEO STATALE “G. CARDUCCI”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Via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S.Zeno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3 - 56127 Pisa</w:t>
            </w:r>
          </w:p>
          <w:p w:rsidR="00D521FA" w:rsidRDefault="006C42BA">
            <w:pPr>
              <w:spacing w:line="240" w:lineRule="auto"/>
              <w:ind w:left="6" w:right="6"/>
              <w:jc w:val="center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Scienze Umane, Linguistico, Economico-sociale, Musicale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21FA" w:rsidRDefault="006C42BA">
            <w:pPr>
              <w:widowControl w:val="0"/>
              <w:tabs>
                <w:tab w:val="right" w:pos="4706"/>
                <w:tab w:val="left" w:pos="4904"/>
              </w:tabs>
              <w:spacing w:line="240" w:lineRule="auto"/>
              <w:ind w:left="0" w:right="6"/>
              <w:jc w:val="center"/>
              <w:rPr>
                <w:b/>
                <w:sz w:val="22"/>
                <w:szCs w:val="22"/>
              </w:rPr>
            </w:pPr>
            <w:bookmarkStart w:id="1" w:name="_ps289dy8l516" w:colFirst="0" w:colLast="0"/>
            <w:bookmarkEnd w:id="1"/>
            <w:r>
              <w:rPr>
                <w:noProof/>
                <w:sz w:val="22"/>
                <w:szCs w:val="22"/>
                <w:lang w:val="it-IT"/>
              </w:rPr>
              <w:drawing>
                <wp:inline distT="114300" distB="114300" distL="114300" distR="114300">
                  <wp:extent cx="1019175" cy="950550"/>
                  <wp:effectExtent l="0" t="0" r="0" b="0"/>
                  <wp:docPr id="3" name="image2.jpg" descr="Diversi percorsi, una sola passio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Diversi percorsi, una sola passione"/>
                          <pic:cNvPicPr preferRelativeResize="0"/>
                        </pic:nvPicPr>
                        <pic:blipFill>
                          <a:blip r:embed="rId7"/>
                          <a:srcRect l="14929" t="4788" r="18019" b="6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21FA" w:rsidRDefault="006C42BA">
      <w:pPr>
        <w:spacing w:line="240" w:lineRule="auto"/>
        <w:ind w:left="6" w:right="6"/>
        <w:jc w:val="center"/>
        <w:rPr>
          <w:sz w:val="16"/>
          <w:szCs w:val="16"/>
        </w:rPr>
      </w:pPr>
      <w:r>
        <w:pict>
          <v:rect id="_x0000_i1025" style="width:0;height:1.5pt" o:hralign="center" o:hrstd="t" o:hr="t" fillcolor="#a0a0a0" stroked="f"/>
        </w:pict>
      </w:r>
    </w:p>
    <w:p w:rsidR="00D521FA" w:rsidRDefault="006C42BA">
      <w:pPr>
        <w:widowControl w:val="0"/>
        <w:spacing w:after="200"/>
        <w:ind w:left="0"/>
        <w:jc w:val="center"/>
        <w:rPr>
          <w:rFonts w:ascii="Arial" w:eastAsia="Arial" w:hAnsi="Arial" w:cs="Arial"/>
          <w:b/>
          <w:sz w:val="12"/>
          <w:szCs w:val="12"/>
        </w:rPr>
      </w:pPr>
      <w:bookmarkStart w:id="2" w:name="_9oe20ko2fr84" w:colFirst="0" w:colLast="0"/>
      <w:bookmarkEnd w:id="2"/>
      <w:r>
        <w:rPr>
          <w:rFonts w:ascii="Arial" w:eastAsia="Arial" w:hAnsi="Arial" w:cs="Arial"/>
          <w:sz w:val="18"/>
          <w:szCs w:val="18"/>
        </w:rPr>
        <w:t xml:space="preserve">tel.: +39 050 555 122  - fax: +39 050 553 014 - email: </w:t>
      </w:r>
      <w:hyperlink r:id="rId8">
        <w:r>
          <w:rPr>
            <w:rFonts w:ascii="Arial" w:eastAsia="Arial" w:hAnsi="Arial" w:cs="Arial"/>
            <w:color w:val="1155CC"/>
            <w:sz w:val="18"/>
            <w:szCs w:val="18"/>
            <w:u w:val="single"/>
          </w:rPr>
          <w:t>pipm030002@istruzione.it</w:t>
        </w:r>
      </w:hyperlink>
      <w:r>
        <w:rPr>
          <w:rFonts w:ascii="Arial" w:eastAsia="Arial" w:hAnsi="Arial" w:cs="Arial"/>
          <w:sz w:val="18"/>
          <w:szCs w:val="18"/>
        </w:rPr>
        <w:t xml:space="preserve"> - </w:t>
      </w:r>
      <w:proofErr w:type="spellStart"/>
      <w:r>
        <w:rPr>
          <w:rFonts w:ascii="Arial" w:eastAsia="Arial" w:hAnsi="Arial" w:cs="Arial"/>
          <w:sz w:val="18"/>
          <w:szCs w:val="18"/>
        </w:rPr>
        <w:t>pec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: </w:t>
      </w:r>
      <w:hyperlink r:id="rId9">
        <w:r>
          <w:rPr>
            <w:rFonts w:ascii="Arial" w:eastAsia="Arial" w:hAnsi="Arial" w:cs="Arial"/>
            <w:color w:val="1155CC"/>
            <w:sz w:val="18"/>
            <w:szCs w:val="18"/>
            <w:u w:val="single"/>
          </w:rPr>
          <w:t>pipm030002@pec.istruzione.it</w:t>
        </w:r>
      </w:hyperlink>
      <w:r>
        <w:rPr>
          <w:rFonts w:ascii="Arial" w:eastAsia="Arial" w:hAnsi="Arial" w:cs="Arial"/>
          <w:sz w:val="18"/>
          <w:szCs w:val="18"/>
        </w:rPr>
        <w:br/>
        <w:t xml:space="preserve">sito: </w:t>
      </w:r>
      <w:hyperlink r:id="rId10">
        <w:r>
          <w:rPr>
            <w:rFonts w:ascii="Arial" w:eastAsia="Arial" w:hAnsi="Arial" w:cs="Arial"/>
            <w:color w:val="1155CC"/>
            <w:sz w:val="18"/>
            <w:szCs w:val="18"/>
            <w:u w:val="single"/>
          </w:rPr>
          <w:t>https://www.liceocarducci.edu.it</w:t>
        </w:r>
      </w:hyperlink>
      <w:r>
        <w:rPr>
          <w:rFonts w:ascii="Arial" w:eastAsia="Arial" w:hAnsi="Arial" w:cs="Arial"/>
          <w:sz w:val="18"/>
          <w:szCs w:val="18"/>
        </w:rPr>
        <w:t xml:space="preserve"> - cod. </w:t>
      </w:r>
      <w:proofErr w:type="spellStart"/>
      <w:r>
        <w:rPr>
          <w:rFonts w:ascii="Arial" w:eastAsia="Arial" w:hAnsi="Arial" w:cs="Arial"/>
          <w:sz w:val="18"/>
          <w:szCs w:val="18"/>
        </w:rPr>
        <w:t>mecc</w:t>
      </w:r>
      <w:proofErr w:type="spellEnd"/>
      <w:r>
        <w:rPr>
          <w:rFonts w:ascii="Arial" w:eastAsia="Arial" w:hAnsi="Arial" w:cs="Arial"/>
          <w:sz w:val="18"/>
          <w:szCs w:val="18"/>
        </w:rPr>
        <w:t>.: PIPM030002 - cod. fiscale: 80006190500 - cod. univoco uffic</w:t>
      </w:r>
      <w:r>
        <w:rPr>
          <w:rFonts w:ascii="Arial" w:eastAsia="Arial" w:hAnsi="Arial" w:cs="Arial"/>
          <w:sz w:val="18"/>
          <w:szCs w:val="18"/>
        </w:rPr>
        <w:t>io: UFK69O</w:t>
      </w:r>
    </w:p>
    <w:p w:rsidR="00D521FA" w:rsidRDefault="006C42BA">
      <w:pPr>
        <w:spacing w:before="600" w:after="20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>CANDIDATO/A __________________________________</w:t>
      </w:r>
    </w:p>
    <w:tbl>
      <w:tblPr>
        <w:tblStyle w:val="a0"/>
        <w:tblW w:w="10395" w:type="dxa"/>
        <w:tblInd w:w="-130" w:type="dxa"/>
        <w:tblLayout w:type="fixed"/>
        <w:tblLook w:val="0000" w:firstRow="0" w:lastRow="0" w:firstColumn="0" w:lastColumn="0" w:noHBand="0" w:noVBand="0"/>
      </w:tblPr>
      <w:tblGrid>
        <w:gridCol w:w="3210"/>
        <w:gridCol w:w="1095"/>
        <w:gridCol w:w="1095"/>
        <w:gridCol w:w="1665"/>
        <w:gridCol w:w="1710"/>
        <w:gridCol w:w="1620"/>
      </w:tblGrid>
      <w:tr w:rsidR="00D521FA">
        <w:trPr>
          <w:trHeight w:val="699"/>
        </w:trPr>
        <w:tc>
          <w:tcPr>
            <w:tcW w:w="10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FA" w:rsidRDefault="006C42BA">
            <w:pPr>
              <w:spacing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ALLEGATO C: GRIGLIA DI VALUTAZIONE DEI TITOLI Esperto Percorsi di recupero delle competenze</w:t>
            </w:r>
          </w:p>
        </w:tc>
      </w:tr>
      <w:tr w:rsidR="00D521FA">
        <w:tc>
          <w:tcPr>
            <w:tcW w:w="10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Criteri di ammissione (come da art. 7 punto 2 del bando):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D521FA" w:rsidRDefault="006C42BA">
            <w:pPr>
              <w:numPr>
                <w:ilvl w:val="0"/>
                <w:numId w:val="1"/>
              </w:numPr>
              <w:tabs>
                <w:tab w:val="left" w:pos="340"/>
                <w:tab w:val="left" w:pos="567"/>
                <w:tab w:val="center" w:pos="4819"/>
                <w:tab w:val="right" w:pos="9638"/>
              </w:tabs>
              <w:spacing w:line="240" w:lineRule="auto"/>
              <w:ind w:right="-7"/>
              <w:jc w:val="both"/>
              <w:rPr>
                <w:sz w:val="20"/>
                <w:szCs w:val="20"/>
              </w:rPr>
            </w:pPr>
            <w:bookmarkStart w:id="3" w:name="_gjdgxs" w:colFirst="0" w:colLast="0"/>
            <w:bookmarkEnd w:id="3"/>
            <w:r>
              <w:rPr>
                <w:sz w:val="20"/>
                <w:szCs w:val="20"/>
              </w:rPr>
              <w:t>Essere un docente in servizio di ruolo nell’is</w:t>
            </w:r>
            <w:r>
              <w:rPr>
                <w:sz w:val="20"/>
                <w:szCs w:val="20"/>
              </w:rPr>
              <w:t xml:space="preserve">tituto nelle classi di concorso ____/_____/____/_______ </w:t>
            </w:r>
          </w:p>
        </w:tc>
      </w:tr>
      <w:tr w:rsidR="00D521FA"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D521FA">
        <w:trPr>
          <w:trHeight w:val="200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Docente per la classe di concorso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D521FA">
        <w:trPr>
          <w:trHeight w:val="623"/>
        </w:trPr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ESPERIENZE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D521FA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c1. esperienze di facilitatore/valutatore  nei progetti finanziati da fondi europei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punti cad.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D521FA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c2. esperienze di tutor nei progetti finanziati da fondi europei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punti cad.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D521FA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c3. partecipazioni a gruppi di lavoro anche esterni alla scuola per la dispersione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6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punti cad.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D521FA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c4.partecipazioni a corsi di formazione  su metodologie didattiche innovative (</w:t>
            </w:r>
            <w:proofErr w:type="spellStart"/>
            <w:r>
              <w:rPr>
                <w:b/>
                <w:sz w:val="20"/>
                <w:szCs w:val="20"/>
              </w:rPr>
              <w:t>min</w:t>
            </w:r>
            <w:proofErr w:type="spellEnd"/>
            <w:r>
              <w:rPr>
                <w:b/>
                <w:sz w:val="20"/>
                <w:szCs w:val="20"/>
              </w:rPr>
              <w:t xml:space="preserve"> 12 ore)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9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punti </w:t>
            </w:r>
          </w:p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Cad.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D521FA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c5 partecipazioni a corsi di formazione  anche esterni alla scuola sulla  dispersione (</w:t>
            </w:r>
            <w:proofErr w:type="spellStart"/>
            <w:r>
              <w:rPr>
                <w:b/>
                <w:sz w:val="20"/>
                <w:szCs w:val="20"/>
              </w:rPr>
              <w:t>min</w:t>
            </w:r>
            <w:proofErr w:type="spellEnd"/>
            <w:r>
              <w:rPr>
                <w:b/>
                <w:sz w:val="20"/>
                <w:szCs w:val="20"/>
              </w:rPr>
              <w:t xml:space="preserve"> 12 ore)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9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punti </w:t>
            </w:r>
          </w:p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Cad.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D521FA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c6. esperienze  professionali coerenti con l’incarico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punti cad.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D521FA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tabs>
                <w:tab w:val="left" w:pos="340"/>
                <w:tab w:val="left" w:pos="567"/>
                <w:tab w:val="center" w:pos="4819"/>
                <w:tab w:val="right" w:pos="9638"/>
              </w:tabs>
              <w:spacing w:line="240" w:lineRule="auto"/>
              <w:ind w:left="0" w:right="-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c7.Aver svolto all’interno dell’istituto attività istituzionali di sistema finalizzate all’analisi di contesto per la prevenzione della dispersione scolastica </w:t>
            </w:r>
            <w:r>
              <w:rPr>
                <w:b/>
                <w:sz w:val="20"/>
                <w:szCs w:val="20"/>
              </w:rPr>
              <w:lastRenderedPageBreak/>
              <w:t>come da target fissati dal PNRR.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punti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D521FA">
        <w:trPr>
          <w:trHeight w:val="420"/>
        </w:trPr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6C42BA">
            <w:pPr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TOTALE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FA" w:rsidRDefault="00D521FA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</w:tbl>
    <w:p w:rsidR="00D521FA" w:rsidRDefault="006C42BA">
      <w:pPr>
        <w:spacing w:before="20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>Firma</w:t>
      </w:r>
    </w:p>
    <w:p w:rsidR="00D521FA" w:rsidRDefault="006C42BA">
      <w:pPr>
        <w:spacing w:before="60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>_______________________</w:t>
      </w:r>
    </w:p>
    <w:sectPr w:rsidR="00D521FA">
      <w:pgSz w:w="11906" w:h="16838"/>
      <w:pgMar w:top="566" w:right="850" w:bottom="566" w:left="85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B2585"/>
    <w:multiLevelType w:val="multilevel"/>
    <w:tmpl w:val="32D45BC0"/>
    <w:lvl w:ilvl="0">
      <w:start w:val="1"/>
      <w:numFmt w:val="bullet"/>
      <w:lvlText w:val="●"/>
      <w:lvlJc w:val="left"/>
      <w:pPr>
        <w:ind w:left="72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1FA"/>
    <w:rsid w:val="006C42BA"/>
    <w:rsid w:val="00D5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BC8AC-2C76-4050-BEE6-CB56F267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4"/>
        <w:szCs w:val="24"/>
        <w:lang w:val="it" w:eastAsia="it-IT" w:bidi="ar-SA"/>
      </w:rPr>
    </w:rPrDefault>
    <w:pPrDefault>
      <w:pPr>
        <w:spacing w:line="288" w:lineRule="auto"/>
        <w:ind w:left="-3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pm030002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liceocarducc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pm030002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Windows-Benutzer</cp:lastModifiedBy>
  <cp:revision>2</cp:revision>
  <dcterms:created xsi:type="dcterms:W3CDTF">2023-08-01T18:00:00Z</dcterms:created>
  <dcterms:modified xsi:type="dcterms:W3CDTF">2023-08-01T18:00:00Z</dcterms:modified>
</cp:coreProperties>
</file>